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4F39" w14:textId="77777777" w:rsidR="001B6D87" w:rsidRDefault="00EC5A33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ZÁPISNÝ LÍSTOK</w:t>
      </w:r>
    </w:p>
    <w:p w14:paraId="52DD0B06" w14:textId="77777777" w:rsidR="001B6D87" w:rsidRDefault="00EC5A33">
      <w:pPr>
        <w:jc w:val="center"/>
        <w:rPr>
          <w:rFonts w:hint="eastAsia"/>
        </w:rPr>
      </w:pPr>
      <w:r>
        <w:rPr>
          <w:b/>
          <w:sz w:val="28"/>
          <w:szCs w:val="28"/>
        </w:rPr>
        <w:t>stravníka  - ZŠ</w:t>
      </w:r>
    </w:p>
    <w:p w14:paraId="04FCC128" w14:textId="77777777" w:rsidR="001B6D87" w:rsidRDefault="001B6D87">
      <w:pPr>
        <w:jc w:val="both"/>
        <w:rPr>
          <w:rFonts w:hint="eastAsia"/>
          <w:b/>
          <w:sz w:val="28"/>
          <w:szCs w:val="28"/>
        </w:rPr>
      </w:pPr>
    </w:p>
    <w:p w14:paraId="6F8AE0C3" w14:textId="77777777" w:rsidR="001B6D87" w:rsidRDefault="00EC5A33" w:rsidP="0036643F">
      <w:pPr>
        <w:jc w:val="both"/>
        <w:rPr>
          <w:rFonts w:hint="eastAsia"/>
        </w:rPr>
      </w:pPr>
      <w:r>
        <w:rPr>
          <w:b/>
        </w:rPr>
        <w:t xml:space="preserve">Záväzne prihlasujem svoje dieťa/žiaka na stravovanie v zariadení školského stravovania </w:t>
      </w:r>
      <w:r>
        <w:t>(ďalej len ŠJ)</w:t>
      </w:r>
      <w:r>
        <w:rPr>
          <w:b/>
        </w:rPr>
        <w:t>:</w:t>
      </w:r>
    </w:p>
    <w:p w14:paraId="3DDD92C0" w14:textId="10167B88" w:rsidR="001B6D87" w:rsidRDefault="00EC5A33" w:rsidP="0036643F">
      <w:pPr>
        <w:spacing w:line="360" w:lineRule="auto"/>
        <w:jc w:val="both"/>
        <w:rPr>
          <w:rFonts w:hint="eastAsia"/>
        </w:rPr>
      </w:pPr>
      <w:r>
        <w:t>Školská jedáleň pri MŠ,       Hamuliakovo           od dňa.....…….......</w:t>
      </w:r>
      <w:r w:rsidR="00233447">
        <w:t>......................................</w:t>
      </w:r>
    </w:p>
    <w:p w14:paraId="7853979A" w14:textId="77777777" w:rsidR="001B6D87" w:rsidRDefault="00EC5A33" w:rsidP="0036643F">
      <w:pPr>
        <w:spacing w:line="360" w:lineRule="auto"/>
        <w:jc w:val="both"/>
        <w:rPr>
          <w:rFonts w:hint="eastAsia"/>
        </w:rPr>
      </w:pPr>
      <w:r>
        <w:t>Meno a priezvisko stravníka/žiaka:........................................................................................…</w:t>
      </w:r>
    </w:p>
    <w:p w14:paraId="39EBF691" w14:textId="77777777" w:rsidR="001B6D87" w:rsidRDefault="00EC5A33" w:rsidP="0036643F">
      <w:pPr>
        <w:jc w:val="both"/>
        <w:rPr>
          <w:rFonts w:hint="eastAsia"/>
        </w:rPr>
      </w:pPr>
      <w:r>
        <w:t>Trieda:.........................................................................................................................................</w:t>
      </w:r>
    </w:p>
    <w:p w14:paraId="2C5EE9D3" w14:textId="77777777" w:rsidR="001B6D87" w:rsidRDefault="00EC5A33" w:rsidP="0036643F">
      <w:pPr>
        <w:jc w:val="both"/>
        <w:rPr>
          <w:rFonts w:hint="eastAsia"/>
        </w:rPr>
      </w:pPr>
      <w:r>
        <w:t>Bydlisko........................:.............................................................................................................</w:t>
      </w:r>
    </w:p>
    <w:p w14:paraId="503D12A0" w14:textId="77777777" w:rsidR="001B6D87" w:rsidRDefault="00EC5A33" w:rsidP="0036643F">
      <w:pPr>
        <w:jc w:val="both"/>
        <w:rPr>
          <w:rFonts w:hint="eastAsia"/>
        </w:rPr>
      </w:pPr>
      <w:r>
        <w:t>Meno a priezvisko matky (zákonného zástupcu):......................................................................</w:t>
      </w:r>
    </w:p>
    <w:p w14:paraId="52006F32" w14:textId="77777777" w:rsidR="001B6D87" w:rsidRDefault="00EC5A33" w:rsidP="0036643F">
      <w:pPr>
        <w:jc w:val="both"/>
        <w:rPr>
          <w:rFonts w:hint="eastAsia"/>
        </w:rPr>
      </w:pPr>
      <w:r>
        <w:t>Číslo telefónu:..........................................................e-mail:.......................................................</w:t>
      </w:r>
    </w:p>
    <w:p w14:paraId="75B6C0A8" w14:textId="77777777" w:rsidR="001B6D87" w:rsidRDefault="00EC5A33" w:rsidP="0036643F">
      <w:pPr>
        <w:jc w:val="both"/>
        <w:rPr>
          <w:rFonts w:hint="eastAsia"/>
        </w:rPr>
      </w:pPr>
      <w:r>
        <w:t>Meno a priezvisko otca (zákonného zástupcu):..........................................................................</w:t>
      </w:r>
    </w:p>
    <w:p w14:paraId="7F09D1A8" w14:textId="77777777" w:rsidR="001B6D87" w:rsidRDefault="00EC5A33" w:rsidP="0036643F">
      <w:pPr>
        <w:jc w:val="both"/>
        <w:rPr>
          <w:rFonts w:hint="eastAsia"/>
        </w:rPr>
      </w:pPr>
      <w:r>
        <w:t>Číslo telefónu:..........................................................e-mail:.......................................................</w:t>
      </w:r>
    </w:p>
    <w:p w14:paraId="36BD1823" w14:textId="77777777" w:rsidR="001B6D87" w:rsidRDefault="001B6D87" w:rsidP="0036643F">
      <w:pPr>
        <w:jc w:val="both"/>
        <w:rPr>
          <w:rFonts w:hint="eastAsia"/>
        </w:rPr>
      </w:pPr>
    </w:p>
    <w:p w14:paraId="0F53C52B" w14:textId="77777777" w:rsidR="001B6D87" w:rsidRDefault="00EC5A33" w:rsidP="0036643F">
      <w:pPr>
        <w:jc w:val="both"/>
        <w:rPr>
          <w:rFonts w:hint="eastAsia"/>
          <w:b/>
          <w:u w:val="single"/>
        </w:rPr>
      </w:pPr>
      <w:r>
        <w:rPr>
          <w:b/>
          <w:u w:val="single"/>
        </w:rPr>
        <w:t>Spôsob úhrady príspevku na stravovanie:</w:t>
      </w:r>
    </w:p>
    <w:p w14:paraId="1BBFBCEB" w14:textId="77777777" w:rsidR="001B6D87" w:rsidRDefault="001B6D87" w:rsidP="0036643F">
      <w:pPr>
        <w:jc w:val="both"/>
        <w:rPr>
          <w:rFonts w:hint="eastAsia"/>
          <w:b/>
          <w:u w:val="single"/>
        </w:rPr>
      </w:pPr>
    </w:p>
    <w:p w14:paraId="25BF42FD" w14:textId="314B842C" w:rsidR="001B6D87" w:rsidRDefault="00EC5A33" w:rsidP="0036643F">
      <w:pPr>
        <w:jc w:val="both"/>
        <w:rPr>
          <w:rFonts w:hint="eastAsia"/>
        </w:rPr>
      </w:pPr>
      <w:r>
        <w:t xml:space="preserve">Príspevok na čiastočnú úhradu nákladov na stravovanie za mesiac september a október sa uhrádza do 10.09. a ostatne mesiace zálohovo podľa počtu dní školského vyučovania  najneskôr do </w:t>
      </w:r>
    </w:p>
    <w:p w14:paraId="35799F8E" w14:textId="77777777" w:rsidR="001B6D87" w:rsidRDefault="00EC5A33" w:rsidP="0036643F">
      <w:pPr>
        <w:jc w:val="both"/>
        <w:rPr>
          <w:rFonts w:hint="eastAsia"/>
        </w:rPr>
      </w:pPr>
      <w:r>
        <w:t>28. dňa v mesiaci vopred, formou:</w:t>
      </w:r>
    </w:p>
    <w:p w14:paraId="15EAD48B" w14:textId="77777777" w:rsidR="001B6D87" w:rsidRDefault="00EC5A33" w:rsidP="0036643F">
      <w:pPr>
        <w:jc w:val="both"/>
        <w:rPr>
          <w:rFonts w:hint="eastAsia"/>
        </w:rPr>
      </w:pPr>
      <w:r>
        <w:rPr>
          <w:b/>
        </w:rPr>
        <w:t xml:space="preserve">* internetbanking                         * vklad na účet                 * poštová poukážka </w:t>
      </w:r>
    </w:p>
    <w:p w14:paraId="6CE896AF" w14:textId="77777777" w:rsidR="001B6D87" w:rsidRDefault="00EC5A33" w:rsidP="0036643F">
      <w:pPr>
        <w:jc w:val="both"/>
        <w:rPr>
          <w:rFonts w:hint="eastAsia"/>
        </w:rPr>
      </w:pPr>
      <w:r>
        <w:rPr>
          <w:b/>
          <w:i/>
        </w:rPr>
        <w:t xml:space="preserve">* </w:t>
      </w:r>
      <w:r>
        <w:rPr>
          <w:i/>
        </w:rPr>
        <w:t>nevhodné preškrtnúť</w:t>
      </w:r>
    </w:p>
    <w:p w14:paraId="31E9AEA3" w14:textId="77777777" w:rsidR="001B6D87" w:rsidRDefault="001B6D87" w:rsidP="0036643F">
      <w:pPr>
        <w:jc w:val="both"/>
        <w:rPr>
          <w:rFonts w:hint="eastAsia"/>
        </w:rPr>
      </w:pPr>
    </w:p>
    <w:p w14:paraId="6CDD6ED1" w14:textId="77777777" w:rsidR="001B6D87" w:rsidRDefault="00EC5A33" w:rsidP="0036643F">
      <w:pPr>
        <w:ind w:right="-2"/>
        <w:jc w:val="both"/>
        <w:rPr>
          <w:rFonts w:hint="eastAsia"/>
        </w:rPr>
      </w:pPr>
      <w:r>
        <w:rPr>
          <w:b/>
        </w:rPr>
        <w:t xml:space="preserve">Číslo účtu v tvare IBAN, </w:t>
      </w:r>
      <w:r>
        <w:t>z ktorého sa bude realizovať príspevok na stravovanie a na ktorý bude vrátený preplatok príspevku na stravovanie zákonnému zástupcovi dieťaťa po odhlásený zo stravovania uvedie zákonný zástupca dieťaťa:</w:t>
      </w:r>
    </w:p>
    <w:p w14:paraId="05F12C55" w14:textId="77777777" w:rsidR="001B6D87" w:rsidRDefault="00EC5A33" w:rsidP="0036643F">
      <w:pPr>
        <w:ind w:right="-2"/>
        <w:jc w:val="both"/>
        <w:rPr>
          <w:rFonts w:hint="eastAsia"/>
        </w:rPr>
      </w:pPr>
      <w:r>
        <w:t>IBAN: ....................................................................................................................................…</w:t>
      </w:r>
    </w:p>
    <w:p w14:paraId="103E7BA5" w14:textId="77777777" w:rsidR="001B6D87" w:rsidRDefault="001B6D87" w:rsidP="0036643F">
      <w:pPr>
        <w:jc w:val="both"/>
        <w:rPr>
          <w:rFonts w:hint="eastAsia"/>
        </w:rPr>
      </w:pPr>
    </w:p>
    <w:p w14:paraId="481A1659" w14:textId="268EB0B0" w:rsidR="001B6D87" w:rsidRPr="00A46CA4" w:rsidRDefault="00EC5A33" w:rsidP="0036643F">
      <w:pPr>
        <w:jc w:val="both"/>
        <w:rPr>
          <w:rFonts w:hint="eastAsia"/>
          <w:bCs/>
        </w:rPr>
      </w:pPr>
      <w:r>
        <w:rPr>
          <w:b/>
          <w:u w:val="single"/>
        </w:rPr>
        <w:t>Príspevky na čiastočnú úhradu nákladov za stravovanie v zariadení školského stravovania</w:t>
      </w:r>
      <w:r w:rsidR="00233447">
        <w:rPr>
          <w:b/>
          <w:u w:val="single"/>
        </w:rPr>
        <w:t>:</w:t>
      </w:r>
    </w:p>
    <w:p w14:paraId="2BD83105" w14:textId="39C46906" w:rsidR="001B6D87" w:rsidRDefault="00EC5A33" w:rsidP="0036643F">
      <w:pPr>
        <w:jc w:val="both"/>
        <w:rPr>
          <w:rFonts w:hint="eastAsia"/>
        </w:rPr>
      </w:pPr>
      <w:r>
        <w:t xml:space="preserve">Výšku stravného poplatku určil zriaďovateľ Obec Hamuliakovo vo Všeobecne záväznom nariadení č. </w:t>
      </w:r>
      <w:r w:rsidR="00D02616">
        <w:t>3</w:t>
      </w:r>
      <w:r>
        <w:t>/202</w:t>
      </w:r>
      <w:r w:rsidR="00D02616">
        <w:t>3</w:t>
      </w:r>
      <w:r>
        <w:t xml:space="preserve"> §6 až § </w:t>
      </w:r>
      <w:r w:rsidR="0036643F">
        <w:t>9</w:t>
      </w:r>
      <w:r>
        <w:t xml:space="preserve"> o určení výšky finančného príspevku na čiastočnú úhradu nákladov v školských zariadeniach z účinnosťou od 01.0</w:t>
      </w:r>
      <w:r w:rsidR="00233447">
        <w:t>1</w:t>
      </w:r>
      <w:r>
        <w:t>.202</w:t>
      </w:r>
      <w:r w:rsidR="00D02616">
        <w:t>4</w:t>
      </w:r>
      <w:r>
        <w:t xml:space="preserve"> – viď. VZN je zverejnené na nástenke školy, v školskej jedálni</w:t>
      </w:r>
      <w:r w:rsidR="007A6E3C">
        <w:t xml:space="preserve">, </w:t>
      </w:r>
      <w:r>
        <w:t>na webovom sídle školy</w:t>
      </w:r>
      <w:r w:rsidR="007A6E3C">
        <w:t xml:space="preserve"> a na webovom sídle obce.</w:t>
      </w:r>
      <w:r w:rsidR="003873F8">
        <w:t xml:space="preserve"> </w:t>
      </w:r>
    </w:p>
    <w:p w14:paraId="1FDD5ABE" w14:textId="77777777" w:rsidR="001B6D87" w:rsidRDefault="001B6D87" w:rsidP="0036643F">
      <w:pPr>
        <w:jc w:val="both"/>
        <w:rPr>
          <w:rFonts w:hint="eastAsia"/>
        </w:rPr>
      </w:pPr>
    </w:p>
    <w:p w14:paraId="09EF0145" w14:textId="120A6AAD" w:rsidR="001B6D87" w:rsidRDefault="00EC5A33" w:rsidP="0036643F">
      <w:pPr>
        <w:jc w:val="both"/>
        <w:rPr>
          <w:rFonts w:ascii="inherit" w:hAnsi="inherit" w:hint="eastAsia"/>
          <w:b/>
          <w:i/>
          <w:color w:val="2F2F2F"/>
        </w:rPr>
      </w:pPr>
      <w:r>
        <w:rPr>
          <w:b/>
          <w:bCs/>
        </w:rPr>
        <w:t xml:space="preserve"> </w:t>
      </w:r>
      <w:r>
        <w:rPr>
          <w:rFonts w:ascii="inherit" w:hAnsi="inherit"/>
          <w:b/>
          <w:i/>
          <w:color w:val="2F2F2F"/>
        </w:rPr>
        <w:t>Kategória:</w:t>
      </w:r>
      <w:r>
        <w:rPr>
          <w:rFonts w:ascii="inherit" w:hAnsi="inherit"/>
          <w:b/>
          <w:i/>
          <w:color w:val="2F2F2F"/>
        </w:rPr>
        <w:tab/>
      </w:r>
      <w:r>
        <w:rPr>
          <w:rFonts w:ascii="inherit" w:hAnsi="inherit"/>
          <w:b/>
          <w:i/>
          <w:color w:val="2F2F2F"/>
        </w:rPr>
        <w:tab/>
        <w:t xml:space="preserve">            príspevok na potraviny + režijné náklady/ spolu</w:t>
      </w:r>
    </w:p>
    <w:p w14:paraId="07D5928A" w14:textId="77777777" w:rsidR="007A6E3C" w:rsidRDefault="007A6E3C" w:rsidP="0036643F">
      <w:pPr>
        <w:jc w:val="both"/>
        <w:rPr>
          <w:rFonts w:hint="eastAsia"/>
        </w:rPr>
      </w:pPr>
    </w:p>
    <w:p w14:paraId="34AB3B80" w14:textId="1252A6CC" w:rsidR="007A6E3C" w:rsidRDefault="007A6E3C" w:rsidP="0036643F">
      <w:pPr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>bez dotácie</w:t>
      </w:r>
      <w:r>
        <w:tab/>
      </w:r>
      <w:r>
        <w:tab/>
      </w:r>
      <w:r>
        <w:tab/>
      </w:r>
      <w:r>
        <w:tab/>
        <w:t>s dotáciou</w:t>
      </w:r>
    </w:p>
    <w:p w14:paraId="31106A2A" w14:textId="77777777" w:rsidR="001B6D87" w:rsidRDefault="001B6D87" w:rsidP="0036643F">
      <w:pPr>
        <w:jc w:val="both"/>
        <w:rPr>
          <w:rFonts w:ascii="inherit" w:hAnsi="inherit" w:hint="eastAsia"/>
          <w:b/>
          <w:i/>
          <w:color w:val="2F2F2F"/>
        </w:rPr>
      </w:pPr>
    </w:p>
    <w:p w14:paraId="5DC5ACA4" w14:textId="075231EA" w:rsidR="001B6D87" w:rsidRPr="007A6E3C" w:rsidRDefault="00EC5A33" w:rsidP="0036643F">
      <w:pPr>
        <w:pStyle w:val="Zkladntext"/>
        <w:spacing w:after="200" w:line="195" w:lineRule="atLeast"/>
        <w:jc w:val="both"/>
        <w:rPr>
          <w:rFonts w:hint="eastAsia"/>
          <w:b/>
          <w:bCs/>
        </w:rPr>
      </w:pPr>
      <w:r>
        <w:rPr>
          <w:rFonts w:ascii="Arial;sans-serif" w:hAnsi="Arial;sans-serif"/>
          <w:color w:val="2F2F2F"/>
          <w:sz w:val="20"/>
          <w:szCs w:val="20"/>
        </w:rPr>
        <w:t>Žiaci I. stupňa ZŠ:</w:t>
      </w:r>
      <w:r>
        <w:rPr>
          <w:rFonts w:ascii="Arial;sans-serif" w:hAnsi="Arial;sans-serif"/>
          <w:color w:val="2F2F2F"/>
          <w:sz w:val="20"/>
          <w:szCs w:val="20"/>
        </w:rPr>
        <w:tab/>
        <w:t xml:space="preserve">              Obed 1</w:t>
      </w:r>
      <w:r w:rsidR="003873F8">
        <w:rPr>
          <w:rFonts w:ascii="Arial;sans-serif" w:hAnsi="Arial;sans-serif"/>
          <w:color w:val="2F2F2F"/>
          <w:sz w:val="20"/>
          <w:szCs w:val="20"/>
        </w:rPr>
        <w:t>,</w:t>
      </w:r>
      <w:r w:rsidR="00233447">
        <w:rPr>
          <w:rFonts w:ascii="Arial;sans-serif" w:hAnsi="Arial;sans-serif"/>
          <w:color w:val="2F2F2F"/>
          <w:sz w:val="20"/>
          <w:szCs w:val="20"/>
        </w:rPr>
        <w:t>50</w:t>
      </w:r>
      <w:r>
        <w:rPr>
          <w:rFonts w:ascii="Arial;sans-serif" w:hAnsi="Arial;sans-serif"/>
          <w:color w:val="2F2F2F"/>
          <w:sz w:val="20"/>
          <w:szCs w:val="20"/>
        </w:rPr>
        <w:t xml:space="preserve"> € + 0,</w:t>
      </w:r>
      <w:r w:rsidR="00D02616">
        <w:rPr>
          <w:rFonts w:ascii="Arial;sans-serif" w:hAnsi="Arial;sans-serif"/>
          <w:color w:val="2F2F2F"/>
          <w:sz w:val="20"/>
          <w:szCs w:val="20"/>
        </w:rPr>
        <w:t>8</w:t>
      </w:r>
      <w:r w:rsidR="003873F8">
        <w:rPr>
          <w:rFonts w:ascii="Arial;sans-serif" w:hAnsi="Arial;sans-serif"/>
          <w:color w:val="2F2F2F"/>
          <w:sz w:val="20"/>
          <w:szCs w:val="20"/>
        </w:rPr>
        <w:t>0</w:t>
      </w:r>
      <w:r>
        <w:rPr>
          <w:rFonts w:ascii="Arial;sans-serif" w:hAnsi="Arial;sans-serif"/>
          <w:color w:val="2F2F2F"/>
          <w:sz w:val="20"/>
          <w:szCs w:val="20"/>
        </w:rPr>
        <w:t xml:space="preserve"> €  / </w:t>
      </w:r>
      <w:r w:rsidR="00233447">
        <w:rPr>
          <w:rFonts w:ascii="Arial;sans-serif" w:hAnsi="Arial;sans-serif"/>
          <w:b/>
          <w:bCs/>
          <w:color w:val="2F2F2F"/>
          <w:sz w:val="20"/>
          <w:szCs w:val="20"/>
        </w:rPr>
        <w:t>2,</w:t>
      </w:r>
      <w:r w:rsidR="00D02616">
        <w:rPr>
          <w:rFonts w:ascii="Arial;sans-serif" w:hAnsi="Arial;sans-serif"/>
          <w:b/>
          <w:bCs/>
          <w:color w:val="2F2F2F"/>
          <w:sz w:val="20"/>
          <w:szCs w:val="20"/>
        </w:rPr>
        <w:t>3</w:t>
      </w:r>
      <w:r w:rsidR="00233447">
        <w:rPr>
          <w:rFonts w:ascii="Arial;sans-serif" w:hAnsi="Arial;sans-serif"/>
          <w:b/>
          <w:bCs/>
          <w:color w:val="2F2F2F"/>
          <w:sz w:val="20"/>
          <w:szCs w:val="20"/>
        </w:rPr>
        <w:t>0</w:t>
      </w:r>
      <w:r>
        <w:rPr>
          <w:rFonts w:ascii="Arial;sans-serif" w:hAnsi="Arial;sans-serif"/>
          <w:b/>
          <w:bCs/>
          <w:color w:val="2F2F2F"/>
          <w:sz w:val="20"/>
          <w:szCs w:val="20"/>
        </w:rPr>
        <w:t xml:space="preserve"> €</w:t>
      </w:r>
      <w:r w:rsidR="007A6E3C">
        <w:rPr>
          <w:rFonts w:ascii="Arial;sans-serif" w:hAnsi="Arial;sans-serif"/>
          <w:b/>
          <w:bCs/>
          <w:color w:val="2F2F2F"/>
          <w:sz w:val="20"/>
          <w:szCs w:val="20"/>
        </w:rPr>
        <w:tab/>
      </w:r>
      <w:r w:rsidR="007A6E3C">
        <w:rPr>
          <w:rFonts w:ascii="Arial;sans-serif" w:hAnsi="Arial;sans-serif"/>
          <w:b/>
          <w:bCs/>
          <w:color w:val="2F2F2F"/>
          <w:sz w:val="20"/>
          <w:szCs w:val="20"/>
        </w:rPr>
        <w:tab/>
      </w:r>
      <w:r w:rsidR="007A6E3C">
        <w:rPr>
          <w:rFonts w:ascii="Arial;sans-serif" w:hAnsi="Arial;sans-serif"/>
          <w:b/>
          <w:bCs/>
          <w:color w:val="2F2F2F"/>
          <w:sz w:val="20"/>
          <w:szCs w:val="20"/>
        </w:rPr>
        <w:tab/>
      </w:r>
      <w:r w:rsidR="007A6E3C" w:rsidRPr="007A6E3C">
        <w:rPr>
          <w:rFonts w:ascii="Arial;sans-serif" w:hAnsi="Arial;sans-serif"/>
          <w:b/>
          <w:bCs/>
          <w:color w:val="2F2F2F"/>
          <w:sz w:val="20"/>
          <w:szCs w:val="20"/>
        </w:rPr>
        <w:t xml:space="preserve"> 0</w:t>
      </w:r>
      <w:r w:rsidR="00233447">
        <w:rPr>
          <w:rFonts w:ascii="Arial;sans-serif" w:hAnsi="Arial;sans-serif"/>
          <w:b/>
          <w:bCs/>
          <w:color w:val="2F2F2F"/>
          <w:sz w:val="20"/>
          <w:szCs w:val="20"/>
        </w:rPr>
        <w:t>,</w:t>
      </w:r>
      <w:r w:rsidR="00D02616">
        <w:rPr>
          <w:rFonts w:ascii="Arial;sans-serif" w:hAnsi="Arial;sans-serif"/>
          <w:b/>
          <w:bCs/>
          <w:color w:val="2F2F2F"/>
          <w:sz w:val="20"/>
          <w:szCs w:val="20"/>
        </w:rPr>
        <w:t>2</w:t>
      </w:r>
      <w:r w:rsidR="00233447">
        <w:rPr>
          <w:rFonts w:ascii="Arial;sans-serif" w:hAnsi="Arial;sans-serif"/>
          <w:b/>
          <w:bCs/>
          <w:color w:val="2F2F2F"/>
          <w:sz w:val="20"/>
          <w:szCs w:val="20"/>
        </w:rPr>
        <w:t>0</w:t>
      </w:r>
      <w:r w:rsidR="007A6E3C" w:rsidRPr="007A6E3C">
        <w:rPr>
          <w:rFonts w:ascii="Arial;sans-serif" w:hAnsi="Arial;sans-serif"/>
          <w:b/>
          <w:bCs/>
          <w:color w:val="2F2F2F"/>
          <w:sz w:val="20"/>
          <w:szCs w:val="20"/>
        </w:rPr>
        <w:t xml:space="preserve"> €</w:t>
      </w:r>
      <w:r w:rsidR="00233447">
        <w:rPr>
          <w:rFonts w:ascii="Arial;sans-serif" w:hAnsi="Arial;sans-serif"/>
          <w:b/>
          <w:bCs/>
          <w:color w:val="2F2F2F"/>
          <w:sz w:val="20"/>
          <w:szCs w:val="20"/>
        </w:rPr>
        <w:t xml:space="preserve"> (2,10 € dotácia)</w:t>
      </w:r>
    </w:p>
    <w:p w14:paraId="037CF230" w14:textId="2510EF0A" w:rsidR="001B6D87" w:rsidRDefault="00EC5A33" w:rsidP="0036643F">
      <w:pPr>
        <w:jc w:val="both"/>
        <w:rPr>
          <w:rFonts w:ascii="Arial;sans-serif" w:hAnsi="Arial;sans-serif" w:hint="eastAsia"/>
          <w:b/>
          <w:bCs/>
          <w:color w:val="2F2F2F"/>
          <w:sz w:val="20"/>
          <w:szCs w:val="20"/>
        </w:rPr>
      </w:pPr>
      <w:r>
        <w:rPr>
          <w:rFonts w:ascii="Arial;sans-serif" w:hAnsi="Arial;sans-serif"/>
          <w:color w:val="2F2F2F"/>
          <w:sz w:val="20"/>
          <w:szCs w:val="20"/>
        </w:rPr>
        <w:t>Žiaci II. stupňa ZŠ:</w:t>
      </w:r>
      <w:r>
        <w:rPr>
          <w:rFonts w:ascii="Arial;sans-serif" w:hAnsi="Arial;sans-serif"/>
          <w:color w:val="2F2F2F"/>
          <w:sz w:val="20"/>
          <w:szCs w:val="20"/>
        </w:rPr>
        <w:tab/>
        <w:t xml:space="preserve">              Obed 1,</w:t>
      </w:r>
      <w:r w:rsidR="00233447">
        <w:rPr>
          <w:rFonts w:ascii="Arial;sans-serif" w:hAnsi="Arial;sans-serif"/>
          <w:color w:val="2F2F2F"/>
          <w:sz w:val="20"/>
          <w:szCs w:val="20"/>
        </w:rPr>
        <w:t>70</w:t>
      </w:r>
      <w:r>
        <w:rPr>
          <w:rFonts w:ascii="Arial;sans-serif" w:hAnsi="Arial;sans-serif"/>
          <w:color w:val="2F2F2F"/>
          <w:sz w:val="20"/>
          <w:szCs w:val="20"/>
        </w:rPr>
        <w:t xml:space="preserve"> € + 0,</w:t>
      </w:r>
      <w:r w:rsidR="00D02616">
        <w:rPr>
          <w:rFonts w:ascii="Arial;sans-serif" w:hAnsi="Arial;sans-serif"/>
          <w:color w:val="2F2F2F"/>
          <w:sz w:val="20"/>
          <w:szCs w:val="20"/>
        </w:rPr>
        <w:t>8</w:t>
      </w:r>
      <w:r w:rsidR="003873F8">
        <w:rPr>
          <w:rFonts w:ascii="Arial;sans-serif" w:hAnsi="Arial;sans-serif"/>
          <w:color w:val="2F2F2F"/>
          <w:sz w:val="20"/>
          <w:szCs w:val="20"/>
        </w:rPr>
        <w:t>0</w:t>
      </w:r>
      <w:r>
        <w:rPr>
          <w:rFonts w:ascii="Arial;sans-serif" w:hAnsi="Arial;sans-serif"/>
          <w:color w:val="2F2F2F"/>
          <w:sz w:val="20"/>
          <w:szCs w:val="20"/>
        </w:rPr>
        <w:t xml:space="preserve"> €  /</w:t>
      </w:r>
      <w:r w:rsidR="003873F8">
        <w:rPr>
          <w:rFonts w:ascii="Arial;sans-serif" w:hAnsi="Arial;sans-serif"/>
          <w:color w:val="2F2F2F"/>
          <w:sz w:val="20"/>
          <w:szCs w:val="20"/>
        </w:rPr>
        <w:t xml:space="preserve"> </w:t>
      </w:r>
      <w:r w:rsidR="003873F8" w:rsidRPr="003873F8">
        <w:rPr>
          <w:rFonts w:ascii="Arial;sans-serif" w:hAnsi="Arial;sans-serif"/>
          <w:b/>
          <w:bCs/>
          <w:color w:val="2F2F2F"/>
          <w:sz w:val="20"/>
          <w:szCs w:val="20"/>
        </w:rPr>
        <w:t>2,</w:t>
      </w:r>
      <w:r w:rsidR="00D02616">
        <w:rPr>
          <w:rFonts w:ascii="Arial;sans-serif" w:hAnsi="Arial;sans-serif"/>
          <w:b/>
          <w:bCs/>
          <w:color w:val="2F2F2F"/>
          <w:sz w:val="20"/>
          <w:szCs w:val="20"/>
        </w:rPr>
        <w:t>5</w:t>
      </w:r>
      <w:r w:rsidR="00233447">
        <w:rPr>
          <w:rFonts w:ascii="Arial;sans-serif" w:hAnsi="Arial;sans-serif"/>
          <w:b/>
          <w:bCs/>
          <w:color w:val="2F2F2F"/>
          <w:sz w:val="20"/>
          <w:szCs w:val="20"/>
        </w:rPr>
        <w:t>0</w:t>
      </w:r>
      <w:r w:rsidRPr="003873F8">
        <w:rPr>
          <w:rFonts w:ascii="Arial;sans-serif" w:hAnsi="Arial;sans-serif"/>
          <w:b/>
          <w:bCs/>
          <w:color w:val="2F2F2F"/>
          <w:sz w:val="20"/>
          <w:szCs w:val="20"/>
        </w:rPr>
        <w:t xml:space="preserve"> €</w:t>
      </w:r>
      <w:r w:rsidR="007A6E3C" w:rsidRPr="003873F8">
        <w:rPr>
          <w:rFonts w:ascii="Arial;sans-serif" w:hAnsi="Arial;sans-serif"/>
          <w:b/>
          <w:bCs/>
          <w:color w:val="2F2F2F"/>
          <w:sz w:val="20"/>
          <w:szCs w:val="20"/>
        </w:rPr>
        <w:tab/>
      </w:r>
      <w:r w:rsidR="007A6E3C">
        <w:rPr>
          <w:rFonts w:ascii="Arial;sans-serif" w:hAnsi="Arial;sans-serif"/>
          <w:b/>
          <w:bCs/>
          <w:color w:val="2F2F2F"/>
          <w:sz w:val="20"/>
          <w:szCs w:val="20"/>
        </w:rPr>
        <w:tab/>
      </w:r>
      <w:r w:rsidR="007A6E3C">
        <w:rPr>
          <w:rFonts w:ascii="Arial;sans-serif" w:hAnsi="Arial;sans-serif"/>
          <w:b/>
          <w:bCs/>
          <w:color w:val="2F2F2F"/>
          <w:sz w:val="20"/>
          <w:szCs w:val="20"/>
        </w:rPr>
        <w:tab/>
        <w:t xml:space="preserve"> 0,</w:t>
      </w:r>
      <w:r w:rsidR="00D02616">
        <w:rPr>
          <w:rFonts w:ascii="Arial;sans-serif" w:hAnsi="Arial;sans-serif"/>
          <w:b/>
          <w:bCs/>
          <w:color w:val="2F2F2F"/>
          <w:sz w:val="20"/>
          <w:szCs w:val="20"/>
        </w:rPr>
        <w:t>2</w:t>
      </w:r>
      <w:r w:rsidR="00233447">
        <w:rPr>
          <w:rFonts w:ascii="Arial;sans-serif" w:hAnsi="Arial;sans-serif"/>
          <w:b/>
          <w:bCs/>
          <w:color w:val="2F2F2F"/>
          <w:sz w:val="20"/>
          <w:szCs w:val="20"/>
        </w:rPr>
        <w:t>0</w:t>
      </w:r>
      <w:r w:rsidR="007A6E3C">
        <w:rPr>
          <w:rFonts w:ascii="Arial;sans-serif" w:hAnsi="Arial;sans-serif"/>
          <w:b/>
          <w:bCs/>
          <w:color w:val="2F2F2F"/>
          <w:sz w:val="20"/>
          <w:szCs w:val="20"/>
        </w:rPr>
        <w:t xml:space="preserve"> €</w:t>
      </w:r>
      <w:r w:rsidR="00233447">
        <w:rPr>
          <w:rFonts w:ascii="Arial;sans-serif" w:hAnsi="Arial;sans-serif"/>
          <w:b/>
          <w:bCs/>
          <w:color w:val="2F2F2F"/>
          <w:sz w:val="20"/>
          <w:szCs w:val="20"/>
        </w:rPr>
        <w:t xml:space="preserve"> (2,30 € dotácia)</w:t>
      </w:r>
    </w:p>
    <w:p w14:paraId="2D8B612E" w14:textId="571BEAB1" w:rsidR="007A6E3C" w:rsidRDefault="007A6E3C" w:rsidP="0036643F">
      <w:pPr>
        <w:jc w:val="both"/>
        <w:rPr>
          <w:rFonts w:ascii="Arial;sans-serif" w:hAnsi="Arial;sans-serif" w:hint="eastAsia"/>
          <w:b/>
          <w:bCs/>
          <w:color w:val="2F2F2F"/>
          <w:sz w:val="20"/>
          <w:szCs w:val="20"/>
        </w:rPr>
      </w:pPr>
    </w:p>
    <w:p w14:paraId="65075EFE" w14:textId="157113B1" w:rsidR="007A6E3C" w:rsidRPr="0091723F" w:rsidRDefault="007A6E3C" w:rsidP="0036643F">
      <w:pPr>
        <w:jc w:val="both"/>
        <w:rPr>
          <w:rFonts w:hint="eastAsia"/>
          <w:b/>
          <w:bCs/>
          <w:u w:val="single"/>
        </w:rPr>
      </w:pPr>
      <w:r w:rsidRPr="0091723F">
        <w:rPr>
          <w:rFonts w:ascii="Arial;sans-serif" w:hAnsi="Arial;sans-serif"/>
          <w:b/>
          <w:bCs/>
          <w:color w:val="2F2F2F"/>
          <w:sz w:val="20"/>
          <w:szCs w:val="20"/>
          <w:u w:val="single"/>
        </w:rPr>
        <w:t>Dotácia na podporu výchovy k stravovacím návykom dieťaťa:</w:t>
      </w:r>
    </w:p>
    <w:p w14:paraId="6B63D069" w14:textId="603A24B2" w:rsidR="001B6D87" w:rsidRDefault="007A6E3C" w:rsidP="0036643F">
      <w:pPr>
        <w:jc w:val="both"/>
        <w:rPr>
          <w:rFonts w:hint="eastAsia"/>
          <w:b/>
          <w:bCs/>
        </w:rPr>
      </w:pPr>
      <w:r>
        <w:t>Dieťa/žiak má nárok na stravu za poplatok znížený o </w:t>
      </w:r>
      <w:r w:rsidR="00A238A3">
        <w:t>dotáciu</w:t>
      </w:r>
      <w:r>
        <w:t xml:space="preserve"> v rozsahu určenom v § 4 ods. (3) písmeno a), b) a c) zákona č. 544/2010 Zb., a zároveň za splnenia týchto podmienok: </w:t>
      </w:r>
      <w:r w:rsidRPr="0091723F">
        <w:rPr>
          <w:b/>
          <w:bCs/>
        </w:rPr>
        <w:t>dieťa sa zúčastn</w:t>
      </w:r>
      <w:r w:rsidR="0091723F" w:rsidRPr="0091723F">
        <w:rPr>
          <w:b/>
          <w:bCs/>
        </w:rPr>
        <w:t>i výchovno-vzdelávacieho procesu a odoberie stravu</w:t>
      </w:r>
      <w:r w:rsidR="0091723F">
        <w:rPr>
          <w:b/>
          <w:bCs/>
        </w:rPr>
        <w:t xml:space="preserve">. </w:t>
      </w:r>
    </w:p>
    <w:p w14:paraId="1C77DC77" w14:textId="615665E3" w:rsidR="0091723F" w:rsidRPr="0091723F" w:rsidRDefault="0091723F" w:rsidP="0036643F">
      <w:pPr>
        <w:jc w:val="both"/>
        <w:rPr>
          <w:rFonts w:ascii="Open Sans" w:hAnsi="Open Sans" w:cs="Open Sans"/>
          <w:sz w:val="21"/>
          <w:szCs w:val="21"/>
          <w:shd w:val="clear" w:color="auto" w:fill="D6F9D9"/>
        </w:rPr>
      </w:pPr>
      <w:r>
        <w:rPr>
          <w:rFonts w:ascii="Open Sans" w:hAnsi="Open Sans" w:cs="Open Sans"/>
          <w:color w:val="494949"/>
          <w:sz w:val="21"/>
          <w:szCs w:val="21"/>
          <w:shd w:val="clear" w:color="auto" w:fill="D6F9D9"/>
        </w:rPr>
        <w:t>Za vyučovanie v základnej škole sa považuje aj individuálne vzdelávanie, ktoré sa uskutočňuje bez pravidelnej účasti na vzdelávaní v základnej škole. Ak dieťa neodobralo stravu z dôvodu, že zriaďovateľ nezabezpečil diétne jedlo podľa osobitného predpisu dieťaťu, u ktorého podľa posúdenia ošetrujúceho lekára zdravotný stav vyžaduje osobitné stravovanie, poskytnutú dotáciu</w:t>
      </w:r>
    </w:p>
    <w:p w14:paraId="0AD6BAD6" w14:textId="3D518D6F" w:rsidR="0091723F" w:rsidRPr="0091723F" w:rsidRDefault="0091723F" w:rsidP="0036643F">
      <w:pPr>
        <w:jc w:val="both"/>
        <w:rPr>
          <w:rFonts w:hint="eastAsia"/>
          <w:b/>
          <w:bCs/>
        </w:rPr>
      </w:pPr>
      <w:r>
        <w:rPr>
          <w:rFonts w:ascii="Open Sans" w:hAnsi="Open Sans" w:cs="Open Sans"/>
          <w:color w:val="494949"/>
          <w:sz w:val="21"/>
          <w:szCs w:val="21"/>
          <w:shd w:val="clear" w:color="auto" w:fill="D6F9D9"/>
        </w:rPr>
        <w:t>na podporu výchovy k stravovacím návykom dieťaťa, zriaďovateľ vyplatí rodičovi dieťaťa alebo fyzickej osobe, ktorej je dieťa zverené do starostlivosti rozhodnutím súdu.</w:t>
      </w:r>
    </w:p>
    <w:p w14:paraId="487006CF" w14:textId="77777777" w:rsidR="007A6E3C" w:rsidRDefault="007A6E3C" w:rsidP="0036643F">
      <w:pPr>
        <w:jc w:val="both"/>
        <w:rPr>
          <w:rFonts w:hint="eastAsia"/>
        </w:rPr>
      </w:pPr>
    </w:p>
    <w:p w14:paraId="6F3F3617" w14:textId="77777777" w:rsidR="001B6D87" w:rsidRDefault="00EC5A33" w:rsidP="00C44F73">
      <w:pPr>
        <w:jc w:val="both"/>
        <w:rPr>
          <w:rFonts w:hint="eastAsia"/>
        </w:rPr>
      </w:pPr>
      <w:r>
        <w:rPr>
          <w:b/>
          <w:bCs/>
        </w:rPr>
        <w:t>Prihlásiť</w:t>
      </w:r>
      <w:r>
        <w:rPr>
          <w:bCs/>
        </w:rPr>
        <w:t xml:space="preserve"> sa na stravovanie alebo </w:t>
      </w:r>
      <w:r>
        <w:rPr>
          <w:b/>
          <w:bCs/>
        </w:rPr>
        <w:t>odhlásiť</w:t>
      </w:r>
      <w:r>
        <w:rPr>
          <w:bCs/>
        </w:rPr>
        <w:t xml:space="preserve"> sa zo stravovania je potrebné </w:t>
      </w:r>
      <w:r>
        <w:rPr>
          <w:b/>
          <w:bCs/>
          <w:u w:val="single"/>
        </w:rPr>
        <w:t xml:space="preserve">najneskôr </w:t>
      </w:r>
      <w:r>
        <w:rPr>
          <w:b/>
          <w:u w:val="single"/>
        </w:rPr>
        <w:t>do 14.00 hod. v predchádzajúci pracovný deň telefonicky, elektronicky alebo osobne.</w:t>
      </w:r>
    </w:p>
    <w:p w14:paraId="670B0A90" w14:textId="77777777" w:rsidR="001B6D87" w:rsidRDefault="00EC5A33" w:rsidP="00C44F73">
      <w:pPr>
        <w:jc w:val="both"/>
        <w:rPr>
          <w:rFonts w:hint="eastAsia"/>
        </w:rPr>
      </w:pPr>
      <w:r>
        <w:t>V prípade náhleho ochorenia je možné dieťa odhlásiť do 7:00 h výlučne telefonicky alebo osobne.</w:t>
      </w:r>
    </w:p>
    <w:p w14:paraId="2DA11A0B" w14:textId="25947FB2" w:rsidR="001B6D87" w:rsidRDefault="00EC5A33" w:rsidP="00C44F73">
      <w:pPr>
        <w:jc w:val="both"/>
        <w:rPr>
          <w:rFonts w:hint="eastAsia"/>
        </w:rPr>
      </w:pPr>
      <w:r>
        <w:rPr>
          <w:bCs/>
        </w:rPr>
        <w:t xml:space="preserve">V prvý deň choroby dieťaťa je možné neodhlásenú stravu odobrať v čase od 11.30 – 11:45 hod, </w:t>
      </w:r>
      <w:r>
        <w:rPr>
          <w:b/>
          <w:bCs/>
        </w:rPr>
        <w:t xml:space="preserve">stravník uhrádza plnú výšku príspevku na stravovanie. </w:t>
      </w:r>
      <w:r>
        <w:t>Ďalšie dni neprítomnosti dieťaťa/žiaka na výchovno-vzdelávacom procese v škole je potrebné dieťa/žiaka zo stravovania včas odhlásiť.</w:t>
      </w:r>
    </w:p>
    <w:p w14:paraId="1870E8C6" w14:textId="77777777" w:rsidR="001B6D87" w:rsidRDefault="00EC5A33" w:rsidP="00C44F73">
      <w:pPr>
        <w:jc w:val="both"/>
        <w:rPr>
          <w:rFonts w:hint="eastAsia"/>
          <w:b/>
        </w:rPr>
      </w:pPr>
      <w:r>
        <w:rPr>
          <w:b/>
        </w:rPr>
        <w:t>Za neodobratú alebo včas neodhlásenú stravu sa finančná ani vecná náhrada neposkytuje.</w:t>
      </w:r>
    </w:p>
    <w:p w14:paraId="3E9EA010" w14:textId="4CF3A695" w:rsidR="001B6D87" w:rsidRDefault="00EC5A33" w:rsidP="00C44F73">
      <w:pPr>
        <w:jc w:val="both"/>
        <w:rPr>
          <w:rFonts w:hint="eastAsia"/>
        </w:rPr>
      </w:pPr>
      <w:r>
        <w:t xml:space="preserve">Evidencia odberu stravy u žiakov ZŠ je na základe čipu. Žiaci 1.ročníka dostanú čip v druhý deň nástupu do školy. Ostatní žiaci už majú čip z predchádzajúceho ročníka. Zákonný zástupca je povinný uhradiť zálohu za zapožičanie čipu vo výške 5,00 € bankovým prevodom na určený účet </w:t>
      </w:r>
    </w:p>
    <w:p w14:paraId="19910CC3" w14:textId="77777777" w:rsidR="001B6D87" w:rsidRDefault="00EC5A33" w:rsidP="00C44F73">
      <w:pPr>
        <w:jc w:val="both"/>
        <w:rPr>
          <w:rFonts w:hint="eastAsia"/>
        </w:rPr>
      </w:pPr>
      <w:r>
        <w:t>obce Hamuliakovo. Záloha sa priráta k 1.platbe a vracia sa po vrátení čipu vedúcej ŠJ. Ak žiak stratil čip, je potrebné to oznámiť vedúcej ŠJ a zapožičať si druhý čip.</w:t>
      </w:r>
    </w:p>
    <w:p w14:paraId="6CA36071" w14:textId="77777777" w:rsidR="001B6D87" w:rsidRDefault="001B6D87" w:rsidP="0036643F">
      <w:pPr>
        <w:jc w:val="both"/>
        <w:rPr>
          <w:rFonts w:hint="eastAsia"/>
          <w:b/>
          <w:u w:val="single"/>
        </w:rPr>
      </w:pPr>
    </w:p>
    <w:p w14:paraId="52B7B374" w14:textId="77777777" w:rsidR="001B6D87" w:rsidRDefault="00EC5A33" w:rsidP="0036643F">
      <w:pPr>
        <w:jc w:val="both"/>
        <w:rPr>
          <w:rFonts w:hint="eastAsia"/>
          <w:b/>
          <w:u w:val="single"/>
        </w:rPr>
      </w:pPr>
      <w:r>
        <w:rPr>
          <w:b/>
          <w:u w:val="single"/>
        </w:rPr>
        <w:t xml:space="preserve">Možnosti odhlasovania zo stravovania: </w:t>
      </w:r>
    </w:p>
    <w:p w14:paraId="6C6C5243" w14:textId="15AF231C" w:rsidR="001B6D87" w:rsidRPr="00C44F73" w:rsidRDefault="00EC5A33" w:rsidP="0036643F">
      <w:pPr>
        <w:numPr>
          <w:ilvl w:val="0"/>
          <w:numId w:val="1"/>
        </w:numPr>
        <w:ind w:left="0" w:firstLine="0"/>
        <w:jc w:val="both"/>
        <w:rPr>
          <w:rFonts w:hint="eastAsia"/>
          <w:b/>
          <w:bCs/>
        </w:rPr>
      </w:pPr>
      <w:r w:rsidRPr="00C44F73">
        <w:rPr>
          <w:b/>
          <w:bCs/>
        </w:rPr>
        <w:t xml:space="preserve">telefonicky </w:t>
      </w:r>
      <w:r w:rsidR="0036643F" w:rsidRPr="00C44F73">
        <w:rPr>
          <w:b/>
          <w:bCs/>
        </w:rPr>
        <w:t xml:space="preserve">a SMS </w:t>
      </w:r>
      <w:r w:rsidRPr="00C44F73">
        <w:rPr>
          <w:b/>
          <w:bCs/>
        </w:rPr>
        <w:t>na tel. č.:  0918787844</w:t>
      </w:r>
    </w:p>
    <w:p w14:paraId="129CCE7A" w14:textId="4F8A72B6" w:rsidR="001B6D87" w:rsidRDefault="00EC5A33" w:rsidP="0036643F">
      <w:pPr>
        <w:numPr>
          <w:ilvl w:val="0"/>
          <w:numId w:val="1"/>
        </w:numPr>
        <w:ind w:left="0" w:firstLine="0"/>
        <w:jc w:val="both"/>
        <w:rPr>
          <w:rFonts w:hint="eastAsia"/>
        </w:rPr>
      </w:pPr>
      <w:r w:rsidRPr="00C44F73">
        <w:rPr>
          <w:b/>
          <w:bCs/>
        </w:rPr>
        <w:t xml:space="preserve">cez internet na portáli </w:t>
      </w:r>
      <w:hyperlink r:id="rId5" w:history="1">
        <w:r w:rsidR="00D02616" w:rsidRPr="00787942">
          <w:rPr>
            <w:rStyle w:val="Hypertextovprepojenie"/>
            <w:b/>
            <w:bCs/>
          </w:rPr>
          <w:t>www.strava.sk</w:t>
        </w:r>
      </w:hyperlink>
      <w:r>
        <w:t xml:space="preserve"> (nov</w:t>
      </w:r>
      <w:r w:rsidR="00D02616">
        <w:t>ý</w:t>
      </w:r>
      <w:r>
        <w:t>m stravníkom prihlasovacie údaje s heslom oznámi vedúca ŠJ, existujúcim stravníkom platí pôvodné heslo)</w:t>
      </w:r>
    </w:p>
    <w:p w14:paraId="740F1B35" w14:textId="4E18EFCA" w:rsidR="000E1F54" w:rsidRPr="00E624A4" w:rsidRDefault="00EC5A33" w:rsidP="0036643F">
      <w:pPr>
        <w:numPr>
          <w:ilvl w:val="0"/>
          <w:numId w:val="1"/>
        </w:numPr>
        <w:ind w:left="0" w:firstLine="0"/>
        <w:jc w:val="both"/>
        <w:rPr>
          <w:rFonts w:hint="eastAsia"/>
          <w:b/>
          <w:sz w:val="22"/>
          <w:szCs w:val="22"/>
          <w:u w:val="single"/>
        </w:rPr>
      </w:pPr>
      <w:r w:rsidRPr="00C44F73">
        <w:rPr>
          <w:b/>
          <w:bCs/>
        </w:rPr>
        <w:t>osobne u vedúcej ŠJ</w:t>
      </w:r>
      <w:r w:rsidR="000E1F54">
        <w:t xml:space="preserve"> (kancelária vedúcej ŠJ je v novej MŠ </w:t>
      </w:r>
      <w:r w:rsidR="000E1F54" w:rsidRPr="00E624A4">
        <w:rPr>
          <w:sz w:val="22"/>
          <w:szCs w:val="22"/>
        </w:rPr>
        <w:t xml:space="preserve">- </w:t>
      </w:r>
      <w:r w:rsidR="000E1F54" w:rsidRPr="00E624A4">
        <w:rPr>
          <w:rFonts w:ascii="Roboto" w:hAnsi="Roboto"/>
          <w:color w:val="565656"/>
          <w:sz w:val="22"/>
          <w:szCs w:val="22"/>
          <w:shd w:val="clear" w:color="auto" w:fill="FFFFFF"/>
        </w:rPr>
        <w:t xml:space="preserve">pravý vstup do areálu MŠ, </w:t>
      </w:r>
      <w:r w:rsidR="00E624A4" w:rsidRPr="00E624A4">
        <w:rPr>
          <w:rFonts w:ascii="Roboto" w:hAnsi="Roboto"/>
          <w:color w:val="565656"/>
          <w:sz w:val="22"/>
          <w:szCs w:val="22"/>
          <w:shd w:val="clear" w:color="auto" w:fill="FFFFFF"/>
        </w:rPr>
        <w:t xml:space="preserve">predné krídlo, </w:t>
      </w:r>
      <w:proofErr w:type="spellStart"/>
      <w:r w:rsidR="000E1F54" w:rsidRPr="00E624A4">
        <w:rPr>
          <w:rFonts w:ascii="Roboto" w:hAnsi="Roboto"/>
          <w:color w:val="565656"/>
          <w:sz w:val="22"/>
          <w:szCs w:val="22"/>
          <w:shd w:val="clear" w:color="auto" w:fill="FFFFFF"/>
        </w:rPr>
        <w:t>č.dverí</w:t>
      </w:r>
      <w:proofErr w:type="spellEnd"/>
      <w:r w:rsidR="000E1F54" w:rsidRPr="00E624A4">
        <w:rPr>
          <w:rFonts w:ascii="Roboto" w:hAnsi="Roboto"/>
          <w:color w:val="565656"/>
          <w:sz w:val="22"/>
          <w:szCs w:val="22"/>
          <w:shd w:val="clear" w:color="auto" w:fill="FFFFFF"/>
        </w:rPr>
        <w:t xml:space="preserve"> 1</w:t>
      </w:r>
      <w:r w:rsidR="00E624A4" w:rsidRPr="00E624A4">
        <w:rPr>
          <w:rFonts w:ascii="Roboto" w:hAnsi="Roboto"/>
          <w:color w:val="565656"/>
          <w:sz w:val="22"/>
          <w:szCs w:val="22"/>
          <w:shd w:val="clear" w:color="auto" w:fill="FFFFFF"/>
        </w:rPr>
        <w:t xml:space="preserve"> Školská jedáleň pri MŠ)</w:t>
      </w:r>
    </w:p>
    <w:p w14:paraId="72D8EDCA" w14:textId="77777777" w:rsidR="000E1F54" w:rsidRDefault="000E1F54" w:rsidP="0036643F">
      <w:pPr>
        <w:jc w:val="both"/>
        <w:rPr>
          <w:rFonts w:hint="eastAsia"/>
          <w:b/>
          <w:u w:val="single"/>
        </w:rPr>
      </w:pPr>
    </w:p>
    <w:p w14:paraId="38763CB2" w14:textId="0744BB7A" w:rsidR="001B6D87" w:rsidRDefault="00EC5A33" w:rsidP="0036643F">
      <w:pPr>
        <w:jc w:val="both"/>
        <w:rPr>
          <w:rFonts w:hint="eastAsia"/>
          <w:b/>
          <w:u w:val="single"/>
        </w:rPr>
      </w:pPr>
      <w:r>
        <w:rPr>
          <w:b/>
          <w:u w:val="single"/>
        </w:rPr>
        <w:t>Súhlas zákonného zástupcu dieťaťa</w:t>
      </w:r>
    </w:p>
    <w:p w14:paraId="2B035102" w14:textId="77777777" w:rsidR="001B6D87" w:rsidRDefault="00EC5A33" w:rsidP="0036643F">
      <w:pPr>
        <w:jc w:val="both"/>
        <w:rPr>
          <w:rFonts w:hint="eastAsia"/>
        </w:rPr>
      </w:pPr>
      <w:r>
        <w:t xml:space="preserve">Svojím podpisom </w:t>
      </w:r>
      <w:r>
        <w:rPr>
          <w:b/>
        </w:rPr>
        <w:t>udeľujem súhlas</w:t>
      </w:r>
      <w:r>
        <w:t xml:space="preserve"> prevádzkovateľovi ŠJ  vrátane  informačného systému – ŠJ pri MŠ Hamuliakovo, Obci Hamuliakovo </w:t>
      </w:r>
      <w:r>
        <w:rPr>
          <w:b/>
        </w:rPr>
        <w:t>so spracovaním osobných údajov</w:t>
      </w:r>
      <w:r>
        <w:t xml:space="preserve"> dieťaťa, ktorého som zákonným zástupcom, a to v informačnom systéme „Stravné“, pre účel poskytnutia stravovania v rozsahu: meno a priezvisko stravníka, adresa bydliska a meno, priezvisko, telefonicky  kontakt, </w:t>
      </w:r>
    </w:p>
    <w:p w14:paraId="3947731F" w14:textId="77777777" w:rsidR="001B6D87" w:rsidRDefault="00EC5A33" w:rsidP="0036643F">
      <w:pPr>
        <w:jc w:val="both"/>
        <w:rPr>
          <w:rFonts w:hint="eastAsia"/>
        </w:rPr>
      </w:pPr>
      <w:r>
        <w:t>e-mail a číslo účtu zákonného zástupcu  žiaka.</w:t>
      </w:r>
      <w:r>
        <w:rPr>
          <w:b/>
          <w:bCs/>
        </w:rPr>
        <w:t xml:space="preserve"> </w:t>
      </w:r>
      <w:r>
        <w:rPr>
          <w:bCs/>
        </w:rPr>
        <w:t>Som  si vedomý/á, že tento súhlas môžem kedykoľvek odvolať.</w:t>
      </w:r>
    </w:p>
    <w:p w14:paraId="05184B5A" w14:textId="77777777" w:rsidR="001B6D87" w:rsidRDefault="00EC5A33" w:rsidP="0036643F">
      <w:pPr>
        <w:jc w:val="both"/>
        <w:rPr>
          <w:rFonts w:hint="eastAsia"/>
          <w:b/>
        </w:rPr>
      </w:pPr>
      <w:r>
        <w:rPr>
          <w:b/>
        </w:rPr>
        <w:t>Svojím podpisom potvrdzujem, že beriem na vedomie všetky vyššie uvedené podmienky organizácie režimu a podmienky stravovania.</w:t>
      </w:r>
    </w:p>
    <w:p w14:paraId="100F5C11" w14:textId="77777777" w:rsidR="001B6D87" w:rsidRDefault="001B6D87" w:rsidP="0036643F">
      <w:pPr>
        <w:jc w:val="both"/>
        <w:rPr>
          <w:rFonts w:hint="eastAsia"/>
          <w:b/>
        </w:rPr>
      </w:pPr>
    </w:p>
    <w:p w14:paraId="384BBDA3" w14:textId="77777777" w:rsidR="001B6D87" w:rsidRDefault="001B6D87" w:rsidP="0036643F">
      <w:pPr>
        <w:jc w:val="both"/>
        <w:rPr>
          <w:rFonts w:hint="eastAsia"/>
          <w:b/>
        </w:rPr>
      </w:pPr>
    </w:p>
    <w:p w14:paraId="4CB6D84D" w14:textId="77777777" w:rsidR="001B6D87" w:rsidRDefault="001B6D87" w:rsidP="0036643F">
      <w:pPr>
        <w:jc w:val="both"/>
        <w:rPr>
          <w:rFonts w:hint="eastAsia"/>
          <w:b/>
        </w:rPr>
      </w:pPr>
    </w:p>
    <w:p w14:paraId="1D94E3C2" w14:textId="77777777" w:rsidR="001B6D87" w:rsidRDefault="00EC5A33" w:rsidP="0036643F">
      <w:pPr>
        <w:jc w:val="both"/>
        <w:rPr>
          <w:rFonts w:hint="eastAsia"/>
        </w:rPr>
      </w:pPr>
      <w:r>
        <w:t>V................................ dňa...............</w:t>
      </w:r>
    </w:p>
    <w:p w14:paraId="73F23E86" w14:textId="77777777" w:rsidR="001B6D87" w:rsidRDefault="00EC5A33" w:rsidP="0036643F">
      <w:pPr>
        <w:ind w:left="4956"/>
        <w:jc w:val="both"/>
        <w:rPr>
          <w:rFonts w:hint="eastAsia"/>
        </w:rPr>
      </w:pPr>
      <w:r>
        <w:t>podpis  zákonného zástupcu dieťaťa</w:t>
      </w:r>
    </w:p>
    <w:p w14:paraId="2F558B99" w14:textId="77777777" w:rsidR="001B6D87" w:rsidRDefault="001B6D87" w:rsidP="0036643F">
      <w:pPr>
        <w:pStyle w:val="Hlavika"/>
        <w:jc w:val="both"/>
        <w:rPr>
          <w:rFonts w:hint="eastAsia"/>
          <w:b/>
          <w:sz w:val="24"/>
          <w:szCs w:val="24"/>
        </w:rPr>
      </w:pPr>
    </w:p>
    <w:p w14:paraId="7FD93C3A" w14:textId="77777777" w:rsidR="001B6D87" w:rsidRDefault="001B6D87" w:rsidP="0036643F">
      <w:pPr>
        <w:pStyle w:val="Hlavika"/>
        <w:jc w:val="both"/>
        <w:rPr>
          <w:rFonts w:hint="eastAsia"/>
          <w:b/>
          <w:sz w:val="24"/>
          <w:szCs w:val="24"/>
        </w:rPr>
      </w:pPr>
    </w:p>
    <w:p w14:paraId="034AF48D" w14:textId="77777777" w:rsidR="00A238A3" w:rsidRDefault="00A238A3" w:rsidP="0036643F">
      <w:pPr>
        <w:pStyle w:val="Hlavika"/>
        <w:jc w:val="both"/>
        <w:rPr>
          <w:rFonts w:hint="eastAsia"/>
          <w:b/>
          <w:sz w:val="24"/>
          <w:szCs w:val="24"/>
        </w:rPr>
      </w:pPr>
    </w:p>
    <w:p w14:paraId="740C9B04" w14:textId="77777777" w:rsidR="00A238A3" w:rsidRDefault="00A238A3" w:rsidP="0036643F">
      <w:pPr>
        <w:pStyle w:val="Hlavika"/>
        <w:jc w:val="both"/>
        <w:rPr>
          <w:rFonts w:hint="eastAsia"/>
          <w:b/>
          <w:sz w:val="24"/>
          <w:szCs w:val="24"/>
        </w:rPr>
      </w:pPr>
    </w:p>
    <w:p w14:paraId="063AFA1C" w14:textId="77777777" w:rsidR="00A238A3" w:rsidRDefault="00A238A3" w:rsidP="0036643F">
      <w:pPr>
        <w:pStyle w:val="Hlavika"/>
        <w:jc w:val="both"/>
        <w:rPr>
          <w:rFonts w:hint="eastAsia"/>
          <w:b/>
          <w:sz w:val="24"/>
          <w:szCs w:val="24"/>
        </w:rPr>
      </w:pPr>
    </w:p>
    <w:p w14:paraId="651924A4" w14:textId="77777777" w:rsidR="00A238A3" w:rsidRDefault="00A238A3" w:rsidP="0036643F">
      <w:pPr>
        <w:pStyle w:val="Hlavika"/>
        <w:jc w:val="both"/>
        <w:rPr>
          <w:rFonts w:hint="eastAsia"/>
          <w:b/>
          <w:sz w:val="24"/>
          <w:szCs w:val="24"/>
        </w:rPr>
      </w:pPr>
    </w:p>
    <w:p w14:paraId="55EC2CBC" w14:textId="77777777" w:rsidR="00A238A3" w:rsidRDefault="00A238A3" w:rsidP="0036643F">
      <w:pPr>
        <w:pStyle w:val="Hlavika"/>
        <w:jc w:val="both"/>
        <w:rPr>
          <w:rFonts w:hint="eastAsia"/>
          <w:b/>
          <w:sz w:val="24"/>
          <w:szCs w:val="24"/>
        </w:rPr>
      </w:pPr>
    </w:p>
    <w:p w14:paraId="4BE8807F" w14:textId="109F9A39" w:rsidR="001B6D87" w:rsidRDefault="00EC5A33" w:rsidP="0036643F">
      <w:pPr>
        <w:pStyle w:val="Hlavika"/>
        <w:jc w:val="both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Poznámka:</w:t>
      </w:r>
    </w:p>
    <w:p w14:paraId="319652B1" w14:textId="15694073" w:rsidR="001B6D87" w:rsidRDefault="00EC5A33" w:rsidP="0036643F">
      <w:pPr>
        <w:pStyle w:val="Hlavika"/>
        <w:jc w:val="both"/>
        <w:rPr>
          <w:rFonts w:hint="eastAsia"/>
        </w:rPr>
      </w:pPr>
      <w:r>
        <w:rPr>
          <w:i/>
          <w:sz w:val="24"/>
          <w:szCs w:val="24"/>
        </w:rPr>
        <w:t xml:space="preserve">V prípade odhlásenia zo stravy je zákonný zástupca odovzdať odhlášku zo stravovania-trvalú vedúcej ŠJ. Odhlášku môžete stiahnuť z internetovej stránky školy zshamuliakovo.edupage.org alebo vyzdvihnúť u vedúcej ŠJ. </w:t>
      </w:r>
    </w:p>
    <w:p w14:paraId="6EEF1FDF" w14:textId="77777777" w:rsidR="001B6D87" w:rsidRDefault="00EC5A33" w:rsidP="0036643F">
      <w:pPr>
        <w:pStyle w:val="Hlavika"/>
        <w:jc w:val="both"/>
        <w:rPr>
          <w:rFonts w:hint="eastAsia"/>
        </w:rPr>
      </w:pPr>
      <w:r>
        <w:rPr>
          <w:i/>
          <w:sz w:val="24"/>
          <w:szCs w:val="24"/>
        </w:rPr>
        <w:t>Ak ste prihlasovacie údaje s heslom stratili, treba si vyžiadať u vedúcej ŠJ.</w:t>
      </w:r>
    </w:p>
    <w:p w14:paraId="66A6AA77" w14:textId="77777777" w:rsidR="001B6D87" w:rsidRDefault="00EC5A33" w:rsidP="0036643F">
      <w:pPr>
        <w:jc w:val="both"/>
        <w:rPr>
          <w:rFonts w:hint="eastAsia"/>
        </w:rPr>
      </w:pPr>
      <w:r>
        <w:rPr>
          <w:i/>
        </w:rPr>
        <w:tab/>
      </w:r>
    </w:p>
    <w:sectPr w:rsidR="001B6D8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inherit">
    <w:altName w:val="Cambria"/>
    <w:charset w:val="EE"/>
    <w:family w:val="roman"/>
    <w:pitch w:val="variable"/>
  </w:font>
  <w:font w:name="Arial;Helvetica;sans-serif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38C5"/>
    <w:multiLevelType w:val="multilevel"/>
    <w:tmpl w:val="5C9AECA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46537A"/>
    <w:multiLevelType w:val="multilevel"/>
    <w:tmpl w:val="5CD837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D87"/>
    <w:rsid w:val="000E1F54"/>
    <w:rsid w:val="00122853"/>
    <w:rsid w:val="001B6D87"/>
    <w:rsid w:val="00233447"/>
    <w:rsid w:val="002F2C01"/>
    <w:rsid w:val="0036643F"/>
    <w:rsid w:val="003873F8"/>
    <w:rsid w:val="00742203"/>
    <w:rsid w:val="007A6E3C"/>
    <w:rsid w:val="008D1122"/>
    <w:rsid w:val="0091723F"/>
    <w:rsid w:val="00A238A3"/>
    <w:rsid w:val="00A46CA4"/>
    <w:rsid w:val="00C44F73"/>
    <w:rsid w:val="00D02616"/>
    <w:rsid w:val="00E624A4"/>
    <w:rsid w:val="00EC2C31"/>
    <w:rsid w:val="00E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2266"/>
  <w15:docId w15:val="{8C7E980D-C937-4421-8990-4BA96F22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sz w:val="24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PtaChar">
    <w:name w:val="Päta Char"/>
    <w:qFormat/>
    <w:rPr>
      <w:sz w:val="24"/>
      <w:szCs w:val="24"/>
    </w:rPr>
  </w:style>
  <w:style w:type="character" w:customStyle="1" w:styleId="HlavikaChar">
    <w:name w:val="Hlavička Char"/>
    <w:qFormat/>
    <w:rPr>
      <w:sz w:val="22"/>
      <w:szCs w:val="22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Arial" w:hAnsi="Arial" w:cs="Arial"/>
      <w:sz w:val="22"/>
    </w:rPr>
  </w:style>
  <w:style w:type="character" w:customStyle="1" w:styleId="ListLabel1">
    <w:name w:val="ListLabel 1"/>
    <w:qFormat/>
    <w:rPr>
      <w:rFonts w:cs="Arial"/>
      <w:b w:val="0"/>
      <w:sz w:val="22"/>
    </w:rPr>
  </w:style>
  <w:style w:type="character" w:customStyle="1" w:styleId="ListLabel2">
    <w:name w:val="ListLabel 2"/>
    <w:qFormat/>
    <w:rPr>
      <w:b w:val="0"/>
      <w:bCs w:val="0"/>
    </w:rPr>
  </w:style>
  <w:style w:type="character" w:customStyle="1" w:styleId="ListLabel3">
    <w:name w:val="ListLabel 3"/>
    <w:qFormat/>
    <w:rPr>
      <w:rFonts w:cs="Arial"/>
      <w:b w:val="0"/>
      <w:sz w:val="22"/>
    </w:rPr>
  </w:style>
  <w:style w:type="character" w:customStyle="1" w:styleId="ListLabel4">
    <w:name w:val="ListLabel 4"/>
    <w:qFormat/>
    <w:rPr>
      <w:b w:val="0"/>
      <w:bCs w:val="0"/>
    </w:rPr>
  </w:style>
  <w:style w:type="character" w:customStyle="1" w:styleId="ListLabel5">
    <w:name w:val="ListLabel 5"/>
    <w:qFormat/>
    <w:rPr>
      <w:rFonts w:cs="Arial"/>
      <w:b w:val="0"/>
      <w:sz w:val="22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cs="Arial"/>
      <w:b w:val="0"/>
      <w:sz w:val="22"/>
    </w:rPr>
  </w:style>
  <w:style w:type="character" w:customStyle="1" w:styleId="ListLabel8">
    <w:name w:val="ListLabel 8"/>
    <w:qFormat/>
    <w:rPr>
      <w:b w:val="0"/>
      <w:bCs w:val="0"/>
    </w:rPr>
  </w:style>
  <w:style w:type="character" w:customStyle="1" w:styleId="ListLabel9">
    <w:name w:val="ListLabel 9"/>
    <w:qFormat/>
    <w:rPr>
      <w:rFonts w:cs="Arial"/>
      <w:b w:val="0"/>
      <w:sz w:val="22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rFonts w:cs="Arial"/>
      <w:b w:val="0"/>
      <w:sz w:val="22"/>
    </w:rPr>
  </w:style>
  <w:style w:type="character" w:customStyle="1" w:styleId="ListLabel12">
    <w:name w:val="ListLabel 12"/>
    <w:qFormat/>
    <w:rPr>
      <w:b w:val="0"/>
      <w:bCs w:val="0"/>
    </w:rPr>
  </w:style>
  <w:style w:type="character" w:customStyle="1" w:styleId="ListLabel13">
    <w:name w:val="ListLabel 13"/>
    <w:qFormat/>
    <w:rPr>
      <w:rFonts w:cs="Arial"/>
      <w:b w:val="0"/>
      <w:sz w:val="22"/>
    </w:rPr>
  </w:style>
  <w:style w:type="character" w:customStyle="1" w:styleId="ListLabel14">
    <w:name w:val="ListLabel 14"/>
    <w:qFormat/>
    <w:rPr>
      <w:b w:val="0"/>
      <w:bCs w:val="0"/>
    </w:rPr>
  </w:style>
  <w:style w:type="character" w:customStyle="1" w:styleId="ListLabel15">
    <w:name w:val="ListLabel 15"/>
    <w:qFormat/>
    <w:rPr>
      <w:rFonts w:cs="Arial"/>
      <w:b w:val="0"/>
      <w:sz w:val="22"/>
    </w:rPr>
  </w:style>
  <w:style w:type="character" w:customStyle="1" w:styleId="ListLabel16">
    <w:name w:val="ListLabel 16"/>
    <w:qFormat/>
    <w:rPr>
      <w:b w:val="0"/>
      <w:bCs w:val="0"/>
    </w:rPr>
  </w:style>
  <w:style w:type="character" w:customStyle="1" w:styleId="ListLabel17">
    <w:name w:val="ListLabel 17"/>
    <w:qFormat/>
    <w:rPr>
      <w:rFonts w:cs="Arial"/>
      <w:b w:val="0"/>
      <w:sz w:val="22"/>
    </w:rPr>
  </w:style>
  <w:style w:type="character" w:customStyle="1" w:styleId="ListLabel18">
    <w:name w:val="ListLabel 18"/>
    <w:qFormat/>
    <w:rPr>
      <w:b w:val="0"/>
      <w:bCs w:val="0"/>
    </w:rPr>
  </w:style>
  <w:style w:type="character" w:customStyle="1" w:styleId="ListLabel19">
    <w:name w:val="ListLabel 19"/>
    <w:qFormat/>
    <w:rPr>
      <w:rFonts w:cs="Arial"/>
      <w:b w:val="0"/>
      <w:sz w:val="22"/>
    </w:rPr>
  </w:style>
  <w:style w:type="character" w:customStyle="1" w:styleId="ListLabel20">
    <w:name w:val="ListLabel 20"/>
    <w:qFormat/>
    <w:rPr>
      <w:b w:val="0"/>
      <w:bCs w:val="0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97">
    <w:name w:val="ListLabel 99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358">
    <w:name w:val="ListLabel 358"/>
    <w:qFormat/>
    <w:rPr>
      <w:rFonts w:ascii="Arial;Helvetica;sans-serif" w:hAnsi="Arial;Helvetica;sans-serif" w:cs="OpenSymbol"/>
      <w:b/>
      <w:sz w:val="21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76">
    <w:name w:val="ListLabel 376"/>
    <w:qFormat/>
    <w:rPr>
      <w:rFonts w:ascii="Arial;Helvetica;sans-serif" w:hAnsi="Arial;Helvetica;sans-serif" w:cs="OpenSymbol"/>
      <w:b/>
      <w:sz w:val="21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  <w:b/>
      <w:sz w:val="21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367">
    <w:name w:val="ListLabel 367"/>
    <w:qFormat/>
    <w:rPr>
      <w:rFonts w:ascii="Arial;Helvetica;sans-serif" w:hAnsi="Arial;Helvetica;sans-serif" w:cs="OpenSymbol"/>
      <w:b/>
      <w:sz w:val="21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95">
    <w:name w:val="ListLabel 395"/>
    <w:qFormat/>
    <w:rPr>
      <w:rFonts w:cs="OpenSymbol"/>
      <w:b/>
      <w:sz w:val="21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  <w:b/>
      <w:sz w:val="21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  <w:b/>
      <w:sz w:val="21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  <w:b/>
      <w:sz w:val="21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432">
    <w:name w:val="ListLabel 432"/>
    <w:qFormat/>
    <w:rPr>
      <w:rFonts w:cs="OpenSymbol"/>
      <w:b/>
      <w:sz w:val="21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  <w:b/>
      <w:sz w:val="21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  <w:b/>
      <w:sz w:val="21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  <w:b/>
      <w:sz w:val="21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469">
    <w:name w:val="ListLabel 469"/>
    <w:qFormat/>
    <w:rPr>
      <w:rFonts w:cs="OpenSymbol"/>
      <w:b/>
      <w:sz w:val="21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  <w:b/>
      <w:sz w:val="21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  <w:b/>
      <w:sz w:val="21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  <w:b/>
      <w:sz w:val="21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506">
    <w:name w:val="ListLabel 506"/>
    <w:qFormat/>
    <w:rPr>
      <w:rFonts w:cs="OpenSymbol"/>
      <w:b/>
      <w:sz w:val="21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  <w:b/>
      <w:sz w:val="21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  <w:b/>
      <w:sz w:val="21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  <w:b/>
      <w:sz w:val="21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543">
    <w:name w:val="ListLabel 543"/>
    <w:qFormat/>
    <w:rPr>
      <w:rFonts w:cs="OpenSymbol"/>
      <w:b/>
      <w:sz w:val="21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  <w:b/>
      <w:sz w:val="21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ascii="Arial;Helvetica;sans-serif" w:hAnsi="Arial;Helvetica;sans-serif" w:cs="OpenSymbol"/>
      <w:b/>
      <w:sz w:val="21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  <w:b/>
      <w:sz w:val="21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580">
    <w:name w:val="ListLabel 580"/>
    <w:qFormat/>
    <w:rPr>
      <w:rFonts w:cs="OpenSymbol"/>
      <w:b/>
      <w:sz w:val="21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  <w:b/>
      <w:sz w:val="21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ascii="Arial;Helvetica;sans-serif" w:hAnsi="Arial;Helvetica;sans-serif" w:cs="OpenSymbol"/>
      <w:b/>
      <w:sz w:val="21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  <w:b/>
      <w:sz w:val="21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617">
    <w:name w:val="ListLabel 617"/>
    <w:qFormat/>
    <w:rPr>
      <w:rFonts w:cs="OpenSymbol"/>
      <w:b/>
      <w:sz w:val="21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  <w:b/>
      <w:sz w:val="21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ascii="Arial;Helvetica;sans-serif" w:hAnsi="Arial;Helvetica;sans-serif" w:cs="OpenSymbol"/>
      <w:b/>
      <w:sz w:val="21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  <w:b/>
      <w:sz w:val="21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654">
    <w:name w:val="ListLabel 654"/>
    <w:qFormat/>
    <w:rPr>
      <w:rFonts w:cs="OpenSymbol"/>
      <w:b/>
      <w:sz w:val="21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  <w:b/>
      <w:sz w:val="21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ascii="Arial;Helvetica;sans-serif" w:hAnsi="Arial;Helvetica;sans-serif" w:cs="OpenSymbol"/>
      <w:b/>
      <w:sz w:val="21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  <w:b/>
      <w:sz w:val="21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691">
    <w:name w:val="ListLabel 691"/>
    <w:qFormat/>
    <w:rPr>
      <w:rFonts w:cs="OpenSymbol"/>
      <w:b/>
      <w:sz w:val="21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  <w:b/>
      <w:sz w:val="21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ascii="Arial;Helvetica;sans-serif" w:hAnsi="Arial;Helvetica;sans-serif" w:cs="OpenSymbol"/>
      <w:b/>
      <w:sz w:val="21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  <w:b/>
      <w:sz w:val="21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728">
    <w:name w:val="ListLabel 728"/>
    <w:qFormat/>
    <w:rPr>
      <w:rFonts w:cs="OpenSymbol"/>
      <w:b/>
      <w:sz w:val="21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  <w:b/>
      <w:sz w:val="21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cs="OpenSymbol"/>
    </w:rPr>
  </w:style>
  <w:style w:type="character" w:customStyle="1" w:styleId="ListLabel743">
    <w:name w:val="ListLabel 743"/>
    <w:qFormat/>
    <w:rPr>
      <w:rFonts w:cs="OpenSymbol"/>
    </w:rPr>
  </w:style>
  <w:style w:type="character" w:customStyle="1" w:styleId="ListLabel744">
    <w:name w:val="ListLabel 744"/>
    <w:qFormat/>
    <w:rPr>
      <w:rFonts w:cs="OpenSymbol"/>
    </w:rPr>
  </w:style>
  <w:style w:type="character" w:customStyle="1" w:styleId="ListLabel745">
    <w:name w:val="ListLabel 745"/>
    <w:qFormat/>
    <w:rPr>
      <w:rFonts w:cs="OpenSymbol"/>
    </w:rPr>
  </w:style>
  <w:style w:type="character" w:customStyle="1" w:styleId="ListLabel746">
    <w:name w:val="ListLabel 746"/>
    <w:qFormat/>
    <w:rPr>
      <w:rFonts w:ascii="Arial;Helvetica;sans-serif" w:hAnsi="Arial;Helvetica;sans-serif" w:cs="OpenSymbol"/>
      <w:b/>
      <w:sz w:val="21"/>
    </w:rPr>
  </w:style>
  <w:style w:type="character" w:customStyle="1" w:styleId="ListLabel747">
    <w:name w:val="ListLabel 747"/>
    <w:qFormat/>
    <w:rPr>
      <w:rFonts w:cs="OpenSymbol"/>
    </w:rPr>
  </w:style>
  <w:style w:type="character" w:customStyle="1" w:styleId="ListLabel748">
    <w:name w:val="ListLabel 748"/>
    <w:qFormat/>
    <w:rPr>
      <w:rFonts w:cs="OpenSymbol"/>
    </w:rPr>
  </w:style>
  <w:style w:type="character" w:customStyle="1" w:styleId="ListLabel749">
    <w:name w:val="ListLabel 749"/>
    <w:qFormat/>
    <w:rPr>
      <w:rFonts w:cs="OpenSymbol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  <w:b/>
      <w:sz w:val="21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765">
    <w:name w:val="ListLabel 765"/>
    <w:qFormat/>
    <w:rPr>
      <w:rFonts w:cs="OpenSymbol"/>
      <w:b/>
      <w:sz w:val="21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  <w:b/>
      <w:sz w:val="21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  <w:b/>
      <w:sz w:val="21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793">
    <w:name w:val="ListLabel 793"/>
    <w:qFormat/>
    <w:rPr>
      <w:rFonts w:cs="OpenSymbol"/>
      <w:b/>
      <w:sz w:val="21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  <w:b/>
      <w:sz w:val="21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  <w:b/>
      <w:sz w:val="21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21">
    <w:name w:val="ListLabel 821"/>
    <w:qFormat/>
    <w:rPr>
      <w:rFonts w:cs="OpenSymbol"/>
      <w:b/>
      <w:sz w:val="21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  <w:b/>
      <w:sz w:val="21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40">
    <w:name w:val="ListLabel 840"/>
    <w:qFormat/>
    <w:rPr>
      <w:rFonts w:cs="OpenSymbol"/>
      <w:b/>
      <w:sz w:val="21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  <w:b/>
      <w:sz w:val="21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59">
    <w:name w:val="ListLabel 859"/>
    <w:qFormat/>
    <w:rPr>
      <w:rFonts w:cs="OpenSymbol"/>
      <w:b/>
      <w:sz w:val="21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  <w:b/>
      <w:sz w:val="21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78">
    <w:name w:val="ListLabel 878"/>
    <w:qFormat/>
    <w:rPr>
      <w:rFonts w:cs="OpenSymbol"/>
      <w:b/>
      <w:sz w:val="21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  <w:b/>
      <w:sz w:val="21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897">
    <w:name w:val="ListLabel 89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cs="OpenSymbol"/>
    </w:rPr>
  </w:style>
  <w:style w:type="character" w:customStyle="1" w:styleId="ListLabel913">
    <w:name w:val="ListLabel 913"/>
    <w:qFormat/>
    <w:rPr>
      <w:rFonts w:cs="OpenSymbol"/>
    </w:rPr>
  </w:style>
  <w:style w:type="character" w:customStyle="1" w:styleId="ListLabel914">
    <w:name w:val="ListLabel 914"/>
    <w:qFormat/>
    <w:rPr>
      <w:rFonts w:cs="OpenSymbol"/>
    </w:rPr>
  </w:style>
  <w:style w:type="character" w:customStyle="1" w:styleId="ListLabel915">
    <w:name w:val="ListLabel 915"/>
    <w:qFormat/>
    <w:rPr>
      <w:rFonts w:cs="OpenSymbol"/>
    </w:rPr>
  </w:style>
  <w:style w:type="character" w:customStyle="1" w:styleId="ListLabel916">
    <w:name w:val="ListLabel 91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17">
    <w:name w:val="ListLabel 91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918">
    <w:name w:val="ListLabel 918"/>
    <w:qFormat/>
    <w:rPr>
      <w:rFonts w:cs="OpenSymbol"/>
    </w:rPr>
  </w:style>
  <w:style w:type="character" w:customStyle="1" w:styleId="ListLabel919">
    <w:name w:val="ListLabel 919"/>
    <w:qFormat/>
    <w:rPr>
      <w:rFonts w:cs="OpenSymbol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37">
    <w:name w:val="ListLabel 93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57">
    <w:name w:val="ListLabel 95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77">
    <w:name w:val="ListLabel 97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998">
    <w:name w:val="ListLabel 998"/>
    <w:qFormat/>
    <w:rPr>
      <w:rFonts w:cs="Arial"/>
      <w:b w:val="0"/>
      <w:sz w:val="22"/>
    </w:rPr>
  </w:style>
  <w:style w:type="character" w:customStyle="1" w:styleId="ListLabel999">
    <w:name w:val="ListLabel 999"/>
    <w:qFormat/>
    <w:rPr>
      <w:b w:val="0"/>
      <w:bCs w:val="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widowControl w:val="0"/>
      <w:tabs>
        <w:tab w:val="center" w:pos="4536"/>
        <w:tab w:val="right" w:pos="9072"/>
      </w:tabs>
    </w:pPr>
    <w:rPr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ypertextovprepojenie">
    <w:name w:val="Hyperlink"/>
    <w:basedOn w:val="Predvolenpsmoodseku"/>
    <w:uiPriority w:val="99"/>
    <w:unhideWhenUsed/>
    <w:rsid w:val="0091723F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0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32</cp:revision>
  <cp:lastPrinted>2024-06-11T06:41:00Z</cp:lastPrinted>
  <dcterms:created xsi:type="dcterms:W3CDTF">2019-06-12T12:27:00Z</dcterms:created>
  <dcterms:modified xsi:type="dcterms:W3CDTF">2024-06-11T06:48:00Z</dcterms:modified>
  <dc:language>sk-SK</dc:language>
</cp:coreProperties>
</file>